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731F3B1F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Analysis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59E7F1EA" w:rsidR="00F650BF" w:rsidRDefault="00F650BF" w:rsidP="003B777B">
      <w:pPr>
        <w:jc w:val="both"/>
        <w:rPr>
          <w:rFonts w:ascii="Times New Roman" w:hAnsi="Times New Roman" w:cs="Times New Roman"/>
        </w:rPr>
      </w:pPr>
    </w:p>
    <w:p w14:paraId="323891EC" w14:textId="3F42E480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0444CD35" w14:textId="5E812166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lastRenderedPageBreak/>
        <w:t>Analytics</w:t>
      </w:r>
      <w:r w:rsidRPr="003B777B">
        <w:rPr>
          <w:rFonts w:ascii="Times New Roman" w:hAnsi="Times New Roman" w:cs="Times New Roman"/>
          <w:b/>
        </w:rPr>
        <w:tab/>
      </w:r>
      <w:r w:rsidRPr="003B777B">
        <w:rPr>
          <w:rFonts w:ascii="Times New Roman" w:hAnsi="Times New Roman" w:cs="Times New Roman"/>
          <w:b/>
        </w:rPr>
        <w:tab/>
        <w:t>[Historical data]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536269D5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31E8C" w14:textId="17D79D84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C29912" w14:textId="55772E01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2CB215" w14:textId="45B8A1AD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1F3FB7" w14:textId="64DC2F76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15B5DB" w14:textId="51EE734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C9CAE7" w14:textId="2F79E4C6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07DB571A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BA062BF" w14:textId="3724DCCC" w:rsidR="004E1557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4EB433B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F93219" w14:textId="1C374A64" w:rsidR="004E1557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02D8E5C" w14:textId="3EBB2375" w:rsidR="001846B2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C16A6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3B476" w14:textId="77777777" w:rsidR="004E1557" w:rsidRPr="003B777B" w:rsidRDefault="004E1557" w:rsidP="003B777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7E0D9B4B" w:rsidR="00C658A2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0B86E7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FE35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987F37C" w14:textId="34433318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Median Filter</w:t>
      </w:r>
    </w:p>
    <w:p w14:paraId="291F7A28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B65F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379E2773" w14:textId="1423EC9B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3B777B" w:rsidRDefault="00C658A2" w:rsidP="001846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Roberts Filter</w:t>
      </w:r>
    </w:p>
    <w:p w14:paraId="5D0B0F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E52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C604FF2" w14:textId="37B93FF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Gamma Transform</w:t>
      </w:r>
    </w:p>
    <w:p w14:paraId="3365F067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20C9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8C4676D" w14:textId="67AD369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4E3AA85E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5.b Image Processing in Frequency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4C5FC9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3B777B" w:rsidRDefault="00AD7866" w:rsidP="003B777B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3B777B" w:rsidRDefault="00AD7866" w:rsidP="003B777B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3B777B" w:rsidRDefault="00AD7866" w:rsidP="003B777B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15045EFD">
            <wp:simplePos x="0" y="0"/>
            <wp:positionH relativeFrom="column">
              <wp:posOffset>5080</wp:posOffset>
            </wp:positionH>
            <wp:positionV relativeFrom="paragraph">
              <wp:posOffset>231775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3B777B" w:rsidRDefault="00AD7866" w:rsidP="003B777B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3B777B" w:rsidRDefault="00AD7866" w:rsidP="003B777B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3B777B" w:rsidRDefault="00AD7866" w:rsidP="003B777B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2D3F99C8" w:rsidR="00AD7866" w:rsidRPr="003B777B" w:rsidRDefault="001846B2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79E4CC8C" wp14:editId="474A8FF1">
            <wp:simplePos x="0" y="0"/>
            <wp:positionH relativeFrom="column">
              <wp:posOffset>247668</wp:posOffset>
            </wp:positionH>
            <wp:positionV relativeFrom="paragraph">
              <wp:posOffset>303530</wp:posOffset>
            </wp:positionV>
            <wp:extent cx="5943600" cy="3304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56720118" w14:textId="377F6482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A0EB94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Low Pass Filter</w:t>
      </w:r>
    </w:p>
    <w:p w14:paraId="2CE3CA43" w14:textId="7F1EBCF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Low Pass Filter:</w:t>
      </w:r>
    </w:p>
    <w:p w14:paraId="0840DF6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686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C736FA" w14:textId="7BFB5D3A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Low Pass Filter</w:t>
      </w:r>
    </w:p>
    <w:p w14:paraId="6494F660" w14:textId="7CF709D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167" w14:textId="025B786F" w:rsidR="00AD7866" w:rsidRPr="003B777B" w:rsidRDefault="00AD786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High pass Filter</w:t>
      </w:r>
    </w:p>
    <w:p w14:paraId="1C8931C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6D40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47CCC0" w14:textId="78B3E7A4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High Pass Filter:</w:t>
      </w:r>
    </w:p>
    <w:p w14:paraId="1B86CEB3" w14:textId="392B1F8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3B777B" w:rsidRDefault="00AD786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High Pass Filter</w:t>
      </w:r>
    </w:p>
    <w:p w14:paraId="1CD5C142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D55D" w14:textId="77777777" w:rsidR="001846B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2FE9D679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000D1493" w14:textId="3650FB09" w:rsidR="00F64EEB" w:rsidRPr="001846B2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6BB75F32" w14:textId="5B5DD90D" w:rsidR="00F64EE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5CB498" w14:textId="77777777" w:rsidR="001846B2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6BCCE3DC" w:rsidR="00AD786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6.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8C72D7">
        <w:tc>
          <w:tcPr>
            <w:tcW w:w="3092" w:type="dxa"/>
          </w:tcPr>
          <w:p w14:paraId="7F1CE116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8C72D7">
        <w:tc>
          <w:tcPr>
            <w:tcW w:w="3092" w:type="dxa"/>
          </w:tcPr>
          <w:p w14:paraId="6AD6E293" w14:textId="6B78D2AE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8C72D7">
        <w:tc>
          <w:tcPr>
            <w:tcW w:w="3092" w:type="dxa"/>
          </w:tcPr>
          <w:p w14:paraId="6B426B87" w14:textId="113CFB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8C72D7">
        <w:tc>
          <w:tcPr>
            <w:tcW w:w="3092" w:type="dxa"/>
          </w:tcPr>
          <w:p w14:paraId="6C0B8AEF" w14:textId="15722827" w:rsidR="008C72D7" w:rsidRPr="003B777B" w:rsidRDefault="005226F4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8C72D7">
        <w:tc>
          <w:tcPr>
            <w:tcW w:w="3092" w:type="dxa"/>
          </w:tcPr>
          <w:p w14:paraId="33F38EC4" w14:textId="55D39FF5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7CBDB670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shape and draw outline over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413C0D6C" w14:textId="5B064D57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D1E7FC" w14:textId="5EBD7F2B" w:rsidR="001846B2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C47F8C" w14:textId="77777777" w:rsidR="001846B2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242D89F3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7.</w:t>
      </w:r>
      <w:r w:rsidR="007D142D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  <w:r w:rsidR="008374D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21206A6" w14:textId="0895B9D7" w:rsidR="001846B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F1215D" w14:textId="77777777" w:rsidR="00B446C5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3B777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lastRenderedPageBreak/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2A" w14:textId="2119A98E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8A768A" w14:textId="0AF270B1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9E0CA" w14:textId="6E91587B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FC623D" w14:textId="6551AC3A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4926C2" w14:textId="5660935A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01CA59" w14:textId="768A997C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2F2B73" w14:textId="32A2A8EE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37773F" w14:textId="5BE67BFC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2F530E" w14:textId="16921821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B46DDF" w14:textId="0DE7F395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786071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603DBE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8AD4FD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820758B" w:rsidR="002A772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3B777B" w:rsidRDefault="00293C3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23188334" w:rsidR="00F64EE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SURF (Speeded-Up Robust Features)</w:t>
      </w:r>
      <w:r w:rsidR="003217B1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951236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3B777B" w:rsidRDefault="00AB55E7" w:rsidP="003B777B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Multiscale Oriented Patches Descriptor (MOPS)</w:t>
      </w:r>
    </w:p>
    <w:p w14:paraId="608C0D41" w14:textId="77777777" w:rsidR="00AB55E7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3B777B" w:rsidRDefault="00293C3D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3B777B" w:rsidRDefault="007D142D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3B777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3B777B" w:rsidRDefault="00F3183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Scaling</w:t>
      </w:r>
    </w:p>
    <w:p w14:paraId="25B86725" w14:textId="31F71084" w:rsidR="00F31831" w:rsidRDefault="00F31831" w:rsidP="003B777B">
      <w:pPr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78E8" w14:textId="60C85E21" w:rsidR="00CD3A92" w:rsidRDefault="00CD3A92" w:rsidP="003B777B">
      <w:pPr>
        <w:rPr>
          <w:rFonts w:ascii="Times New Roman" w:hAnsi="Times New Roman" w:cs="Times New Roman"/>
        </w:rPr>
      </w:pPr>
    </w:p>
    <w:p w14:paraId="01D00FF4" w14:textId="77777777" w:rsidR="00CD3A92" w:rsidRPr="003B777B" w:rsidRDefault="00CD3A92" w:rsidP="003B777B">
      <w:pPr>
        <w:rPr>
          <w:rFonts w:ascii="Times New Roman" w:hAnsi="Times New Roman" w:cs="Times New Roman"/>
        </w:rPr>
      </w:pP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4BBFE047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8.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B0BDDC9" w14:textId="77777777" w:rsidR="00CD3A92" w:rsidRPr="003B777B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DC02B" w14:textId="77777777" w:rsidR="00CD3A92" w:rsidRDefault="00753D16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Sample Image</w:t>
      </w:r>
      <w:r w:rsidR="00CD3A9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03A1DE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F9E065" w14:textId="2765AD3F" w:rsidR="00753D16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FE320CB" wp14:editId="176DB928">
            <wp:extent cx="5715000" cy="3381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D70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8B724" w14:textId="76D70DA1" w:rsidR="003B777B" w:rsidRPr="003B777B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Faces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 (Pedestrian or Cyclists)</w:t>
      </w:r>
    </w:p>
    <w:p w14:paraId="03613861" w14:textId="43BC9D42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5E9B369" w14:textId="6194931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DBD24B" w14:textId="7777777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C96B752" w14:textId="20E4FBA2" w:rsidR="00B54DA8" w:rsidRDefault="00B54DA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C7DAA7" w14:textId="7AB2C818" w:rsidR="00CD3A92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95BAAE5" wp14:editId="5827D072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5724525" cy="32004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B2D62" w14:textId="041542B9" w:rsidR="00D15468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52C32986" wp14:editId="686EF761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146040" cy="4371975"/>
            <wp:effectExtent l="0" t="0" r="0" b="952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>Feature to be detected: Lanes</w:t>
      </w:r>
    </w:p>
    <w:p w14:paraId="3EAD57B3" w14:textId="77777777" w:rsidR="001846B2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5D6CBE" w14:textId="1D2C987C" w:rsidR="00D15468" w:rsidRPr="003B777B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Vehicles, Signals</w:t>
      </w:r>
    </w:p>
    <w:p w14:paraId="583B5F59" w14:textId="5F8350CE" w:rsidR="00753D16" w:rsidRPr="00CD3A92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9.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List of 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o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bjects in scene and the features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3B777B" w14:paraId="29CDFF68" w14:textId="77777777" w:rsidTr="00753D16">
        <w:tc>
          <w:tcPr>
            <w:tcW w:w="4508" w:type="dxa"/>
          </w:tcPr>
          <w:p w14:paraId="549403D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753D16">
        <w:tc>
          <w:tcPr>
            <w:tcW w:w="4508" w:type="dxa"/>
          </w:tcPr>
          <w:p w14:paraId="5ECBFD0A" w14:textId="04D45733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753D16">
        <w:tc>
          <w:tcPr>
            <w:tcW w:w="4508" w:type="dxa"/>
          </w:tcPr>
          <w:p w14:paraId="11FCB127" w14:textId="185CA221" w:rsidR="0079481E" w:rsidRPr="003B777B" w:rsidRDefault="00BD38A5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753D16">
        <w:tc>
          <w:tcPr>
            <w:tcW w:w="4508" w:type="dxa"/>
          </w:tcPr>
          <w:p w14:paraId="0DDD1CA6" w14:textId="63C51B04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4508" w:type="dxa"/>
          </w:tcPr>
          <w:p w14:paraId="69404D78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753D16">
        <w:tc>
          <w:tcPr>
            <w:tcW w:w="4508" w:type="dxa"/>
          </w:tcPr>
          <w:p w14:paraId="58C24FFF" w14:textId="1C86B3F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40713A7A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10.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 Detection</w:t>
      </w:r>
    </w:p>
    <w:p w14:paraId="3A473C8C" w14:textId="6146C607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Viola 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507577C2" w:rsidR="001F619F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BE7C312">
            <wp:simplePos x="0" y="0"/>
            <wp:positionH relativeFrom="column">
              <wp:posOffset>-19050</wp:posOffset>
            </wp:positionH>
            <wp:positionV relativeFrom="paragraph">
              <wp:posOffset>1935480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1A5BFE83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4525" cy="165735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47C657D5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323CB822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884C7D">
        <w:trPr>
          <w:trHeight w:val="773"/>
        </w:trPr>
        <w:tc>
          <w:tcPr>
            <w:tcW w:w="1615" w:type="dxa"/>
          </w:tcPr>
          <w:p w14:paraId="126E3E6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</w:tcPr>
          <w:p w14:paraId="2A5CB88E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</w:tcPr>
          <w:p w14:paraId="4220EFD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</w:tcPr>
          <w:p w14:paraId="049DACD4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884C7D">
        <w:trPr>
          <w:trHeight w:val="980"/>
        </w:trPr>
        <w:tc>
          <w:tcPr>
            <w:tcW w:w="1615" w:type="dxa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</w:tcPr>
          <w:p w14:paraId="2D4F1C75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0" w:anchor=":~:text=FaceNet%20is%20a%20face%20recognition,of%20face%20recognition%20benchmark%20datasets.&amp;text=About%20the%20FaceNet%20face%20recognition,implementations%20and%20pre%2Dtrained%20models" w:history="1">
              <w:r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884C7D">
        <w:trPr>
          <w:trHeight w:val="58"/>
        </w:trPr>
        <w:tc>
          <w:tcPr>
            <w:tcW w:w="1615" w:type="dxa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884C7D">
        <w:trPr>
          <w:trHeight w:val="1160"/>
        </w:trPr>
        <w:tc>
          <w:tcPr>
            <w:tcW w:w="1615" w:type="dxa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884C7D">
        <w:trPr>
          <w:trHeight w:val="971"/>
        </w:trPr>
        <w:tc>
          <w:tcPr>
            <w:tcW w:w="1615" w:type="dxa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Default="00B1362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12. </w:t>
      </w:r>
      <w:r w:rsidR="00AB099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  <w:r w:rsidR="0004559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5F666D43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4DB3CDD2" w:rsidR="00E52EB2" w:rsidRPr="003B777B" w:rsidRDefault="002E10CB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lastRenderedPageBreak/>
              <w:t>two variables to stabilize the division with weak denominator;</w:t>
            </w:r>
          </w:p>
        </w:tc>
      </w:tr>
    </w:tbl>
    <w:p w14:paraId="059388F5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2CBEEB39" w:rsidR="00D3164F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13.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51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DC44A50" w:rsidR="00AB099B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14.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Training,</w:t>
      </w:r>
      <w:r w:rsid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 and Validation</w:t>
      </w:r>
    </w:p>
    <w:p w14:paraId="5E9173C1" w14:textId="580EF456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2E10CB" w:rsidP="003B777B">
      <w:pPr>
        <w:jc w:val="both"/>
        <w:rPr>
          <w:rFonts w:ascii="Times New Roman" w:hAnsi="Times New Roman" w:cs="Times New Roman"/>
        </w:rPr>
      </w:pPr>
      <w:hyperlink r:id="rId52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77777777" w:rsidR="002A6655" w:rsidRPr="003B777B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3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7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8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2E10CB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9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36D9D" w14:textId="77777777" w:rsidR="002E10CB" w:rsidRDefault="002E10CB" w:rsidP="00A427CA">
      <w:pPr>
        <w:spacing w:after="0" w:line="240" w:lineRule="auto"/>
      </w:pPr>
      <w:r>
        <w:separator/>
      </w:r>
    </w:p>
  </w:endnote>
  <w:endnote w:type="continuationSeparator" w:id="0">
    <w:p w14:paraId="2A7D120B" w14:textId="77777777" w:rsidR="002E10CB" w:rsidRDefault="002E10CB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42B69D" w14:textId="77777777" w:rsidR="002E10CB" w:rsidRDefault="002E10CB" w:rsidP="00A427CA">
      <w:pPr>
        <w:spacing w:after="0" w:line="240" w:lineRule="auto"/>
      </w:pPr>
      <w:r>
        <w:separator/>
      </w:r>
    </w:p>
  </w:footnote>
  <w:footnote w:type="continuationSeparator" w:id="0">
    <w:p w14:paraId="7C412837" w14:textId="77777777" w:rsidR="002E10CB" w:rsidRDefault="002E10CB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gUAu7a6sywAAAA="/>
  </w:docVars>
  <w:rsids>
    <w:rsidRoot w:val="00D3164F"/>
    <w:rsid w:val="0004559E"/>
    <w:rsid w:val="000D7CC0"/>
    <w:rsid w:val="001846B2"/>
    <w:rsid w:val="001F619F"/>
    <w:rsid w:val="002516B3"/>
    <w:rsid w:val="00293C3D"/>
    <w:rsid w:val="002A6655"/>
    <w:rsid w:val="002A7725"/>
    <w:rsid w:val="002E10CB"/>
    <w:rsid w:val="002F11E3"/>
    <w:rsid w:val="002F37AD"/>
    <w:rsid w:val="003217B1"/>
    <w:rsid w:val="003350EF"/>
    <w:rsid w:val="00355BE0"/>
    <w:rsid w:val="0036392F"/>
    <w:rsid w:val="003B777B"/>
    <w:rsid w:val="003E480D"/>
    <w:rsid w:val="00431A99"/>
    <w:rsid w:val="004576CC"/>
    <w:rsid w:val="00464553"/>
    <w:rsid w:val="00466CDC"/>
    <w:rsid w:val="00482EE0"/>
    <w:rsid w:val="004C4F8B"/>
    <w:rsid w:val="004E1557"/>
    <w:rsid w:val="004E5059"/>
    <w:rsid w:val="004F23ED"/>
    <w:rsid w:val="005226F4"/>
    <w:rsid w:val="00527A1C"/>
    <w:rsid w:val="00550AD8"/>
    <w:rsid w:val="00556401"/>
    <w:rsid w:val="005D73AA"/>
    <w:rsid w:val="005E1588"/>
    <w:rsid w:val="00620EAE"/>
    <w:rsid w:val="0068033D"/>
    <w:rsid w:val="00687F3A"/>
    <w:rsid w:val="006C0ACF"/>
    <w:rsid w:val="006C5CF5"/>
    <w:rsid w:val="0075294D"/>
    <w:rsid w:val="00753D16"/>
    <w:rsid w:val="00782588"/>
    <w:rsid w:val="0079122B"/>
    <w:rsid w:val="0079481E"/>
    <w:rsid w:val="007C2B5C"/>
    <w:rsid w:val="007D142D"/>
    <w:rsid w:val="00827265"/>
    <w:rsid w:val="008374D6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13626"/>
    <w:rsid w:val="00B446C5"/>
    <w:rsid w:val="00B54DA8"/>
    <w:rsid w:val="00B71121"/>
    <w:rsid w:val="00BD38A5"/>
    <w:rsid w:val="00C6172F"/>
    <w:rsid w:val="00C658A2"/>
    <w:rsid w:val="00C97EE6"/>
    <w:rsid w:val="00CD3A92"/>
    <w:rsid w:val="00CE2D1C"/>
    <w:rsid w:val="00CF5977"/>
    <w:rsid w:val="00D15468"/>
    <w:rsid w:val="00D3164F"/>
    <w:rsid w:val="00DE299F"/>
    <w:rsid w:val="00E35A8B"/>
    <w:rsid w:val="00E379A5"/>
    <w:rsid w:val="00E52EB2"/>
    <w:rsid w:val="00E72A17"/>
    <w:rsid w:val="00EA33E5"/>
    <w:rsid w:val="00EB7EC2"/>
    <w:rsid w:val="00F31831"/>
    <w:rsid w:val="00F64EEB"/>
    <w:rsid w:val="00F650BF"/>
    <w:rsid w:val="00F6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machinelearningmastery.com/how-to-develop-a-face-recognition-system-using-facenet-in-keras-and-an-svm-classifier/" TargetMode="External"/><Relationship Id="rId55" Type="http://schemas.openxmlformats.org/officeDocument/2006/relationships/hyperlink" Target="https://github.com/rslim087a/road-image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github.com/rslim087a/road-video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github.com/overtunned/lane_detection/tree/main/Dataset" TargetMode="External"/><Relationship Id="rId58" Type="http://schemas.openxmlformats.org/officeDocument/2006/relationships/hyperlink" Target="https://ieeexplore.ieee.org/document/9253415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www.researchgate.net/publication/331478663_Real-Time_Detection_of_Road_Lane-Lines_for_Autonomous_Driving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lionbridge.ai/training-data-guide/" TargetMode="External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xingangpan.github.io/projects/CULane.html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developer.ibm.com/technologies/artificial-intelligence/articles/cc-machine-learning-deep-learning-architectures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link.springer.com/chapter/10.1007/978-981-15-0633-8_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29</Pages>
  <Words>1479</Words>
  <Characters>8433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67</cp:revision>
  <dcterms:created xsi:type="dcterms:W3CDTF">2021-05-16T06:27:00Z</dcterms:created>
  <dcterms:modified xsi:type="dcterms:W3CDTF">2021-05-20T06:15:00Z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